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5630" w14:textId="77777777" w:rsidR="00711F0E" w:rsidRPr="00F57C33" w:rsidRDefault="00653593" w:rsidP="00711F0E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Załącznik nr </w:t>
      </w:r>
      <w:r w:rsidR="00711F0E"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4</w:t>
      </w:r>
      <w:r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Oświadczenie </w:t>
      </w:r>
      <w:r w:rsidR="00711F0E"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dot.</w:t>
      </w:r>
    </w:p>
    <w:p w14:paraId="21159FC6" w14:textId="1455F7D3" w:rsidR="00653593" w:rsidRDefault="00711F0E" w:rsidP="00711F0E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zgodności zaoferowanych</w:t>
      </w:r>
      <w:r w:rsidR="007929B6"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parametrów </w:t>
      </w:r>
    </w:p>
    <w:p w14:paraId="01DF0565" w14:textId="77777777" w:rsidR="00503890" w:rsidRPr="00F57C33" w:rsidRDefault="00503890" w:rsidP="00711F0E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2B74DC5" w14:textId="77777777" w:rsidR="00144E6E" w:rsidRDefault="00144E6E" w:rsidP="0065359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9BAF368" w14:textId="77777777" w:rsidR="00503890" w:rsidRPr="00F57C33" w:rsidRDefault="00503890" w:rsidP="0065359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D2F2B26" w14:textId="77777777" w:rsidR="00144E6E" w:rsidRPr="00F57C33" w:rsidRDefault="00144E6E" w:rsidP="0065359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4A72BDD" w14:textId="6C4A8AAF" w:rsidR="00144E6E" w:rsidRDefault="00653593" w:rsidP="00144E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57C3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OŚWIADCZENIE</w:t>
      </w:r>
    </w:p>
    <w:p w14:paraId="27523164" w14:textId="77777777" w:rsidR="00653593" w:rsidRPr="00F57C33" w:rsidRDefault="00653593" w:rsidP="00331D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0"/>
        <w:gridCol w:w="4070"/>
        <w:gridCol w:w="19"/>
        <w:gridCol w:w="2246"/>
        <w:gridCol w:w="12"/>
        <w:gridCol w:w="2254"/>
      </w:tblGrid>
      <w:tr w:rsidR="00711F0E" w:rsidRPr="00F57C33" w14:paraId="2A2175A5" w14:textId="77777777" w:rsidTr="00F57C33">
        <w:trPr>
          <w:trHeight w:val="747"/>
        </w:trPr>
        <w:tc>
          <w:tcPr>
            <w:tcW w:w="9062" w:type="dxa"/>
            <w:gridSpan w:val="7"/>
            <w:shd w:val="clear" w:color="auto" w:fill="B4C6E7" w:themeFill="accent1" w:themeFillTint="66"/>
          </w:tcPr>
          <w:p w14:paraId="6F79EC58" w14:textId="77777777" w:rsidR="00015060" w:rsidRPr="00F57C33" w:rsidRDefault="00015060" w:rsidP="00962A0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07DC21E" w14:textId="1E14C43B" w:rsidR="00F57C33" w:rsidRPr="00F57C33" w:rsidRDefault="00F57C33" w:rsidP="00F57C3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tabs>
                <w:tab w:val="left" w:pos="7812"/>
              </w:tabs>
              <w:spacing w:after="200" w:line="276" w:lineRule="auto"/>
              <w:ind w:left="709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 w:rsidRPr="00F57C33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  <w:t>Część I: Frezer do lodów rzemieślniczych (1 szt.)</w:t>
            </w:r>
          </w:p>
          <w:p w14:paraId="32A61FDF" w14:textId="2840FEDA" w:rsidR="00711F0E" w:rsidRPr="00F57C33" w:rsidRDefault="00711F0E" w:rsidP="00962A0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C7E" w:rsidRPr="00F57C33" w14:paraId="75454F8F" w14:textId="77777777" w:rsidTr="00F57C33">
        <w:tc>
          <w:tcPr>
            <w:tcW w:w="461" w:type="dxa"/>
            <w:gridSpan w:val="2"/>
            <w:shd w:val="clear" w:color="auto" w:fill="EDEDED" w:themeFill="accent3" w:themeFillTint="33"/>
          </w:tcPr>
          <w:p w14:paraId="60AB074B" w14:textId="7B51F515" w:rsidR="00711F0E" w:rsidRPr="00F57C33" w:rsidRDefault="00711F0E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089" w:type="dxa"/>
            <w:gridSpan w:val="2"/>
            <w:shd w:val="clear" w:color="auto" w:fill="EDEDED" w:themeFill="accent3" w:themeFillTint="33"/>
          </w:tcPr>
          <w:p w14:paraId="1C43A59C" w14:textId="309DA4FF" w:rsidR="00711F0E" w:rsidRPr="00F57C33" w:rsidRDefault="00711F0E" w:rsidP="00711F0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2258" w:type="dxa"/>
            <w:gridSpan w:val="2"/>
            <w:shd w:val="clear" w:color="auto" w:fill="EDEDED" w:themeFill="accent3" w:themeFillTint="33"/>
          </w:tcPr>
          <w:p w14:paraId="6A351195" w14:textId="4D037445" w:rsidR="00711F0E" w:rsidRPr="00F57C33" w:rsidRDefault="00711F0E" w:rsidP="00711F0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ZGODNOŚĆ TAK/NIE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10F07F03" w14:textId="18905715" w:rsidR="00711F0E" w:rsidRPr="00F57C33" w:rsidRDefault="00711F0E" w:rsidP="00711F0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UWAGI</w:t>
            </w:r>
          </w:p>
        </w:tc>
      </w:tr>
      <w:tr w:rsidR="00BE1C7E" w:rsidRPr="00F57C33" w14:paraId="36E97F0E" w14:textId="77777777" w:rsidTr="00F57C33">
        <w:trPr>
          <w:trHeight w:val="426"/>
        </w:trPr>
        <w:tc>
          <w:tcPr>
            <w:tcW w:w="461" w:type="dxa"/>
            <w:gridSpan w:val="2"/>
          </w:tcPr>
          <w:p w14:paraId="7F0A06FF" w14:textId="7355A70F" w:rsidR="00711F0E" w:rsidRPr="002D01E5" w:rsidRDefault="00711F0E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9" w:type="dxa"/>
            <w:gridSpan w:val="2"/>
          </w:tcPr>
          <w:p w14:paraId="277F85F6" w14:textId="212A92F2" w:rsidR="002D01E5" w:rsidRPr="002D01E5" w:rsidRDefault="002D01E5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Urządzenie nowe</w:t>
            </w:r>
          </w:p>
          <w:p w14:paraId="3EBB7420" w14:textId="66B421BF" w:rsidR="00711F0E" w:rsidRPr="002D01E5" w:rsidRDefault="00711F0E" w:rsidP="005279A9">
            <w:pPr>
              <w:tabs>
                <w:tab w:val="left" w:pos="1548"/>
              </w:tabs>
              <w:spacing w:line="276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2"/>
          </w:tcPr>
          <w:p w14:paraId="3862C378" w14:textId="77777777" w:rsidR="00711F0E" w:rsidRPr="00F57C33" w:rsidRDefault="00711F0E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F1B640" w14:textId="77777777" w:rsidR="00711F0E" w:rsidRPr="00F57C33" w:rsidRDefault="00711F0E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7554C" w:rsidRPr="00F57C33" w14:paraId="1BF13BB2" w14:textId="77777777" w:rsidTr="00F57C33">
        <w:trPr>
          <w:trHeight w:val="418"/>
        </w:trPr>
        <w:tc>
          <w:tcPr>
            <w:tcW w:w="461" w:type="dxa"/>
            <w:gridSpan w:val="2"/>
          </w:tcPr>
          <w:p w14:paraId="3EBA5170" w14:textId="6A9A2E46" w:rsidR="0027554C" w:rsidRPr="002D01E5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9" w:type="dxa"/>
            <w:gridSpan w:val="2"/>
          </w:tcPr>
          <w:p w14:paraId="0CD31244" w14:textId="29A16A16" w:rsidR="0027554C" w:rsidRPr="006D1E4B" w:rsidRDefault="006D1E4B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D1E4B">
              <w:rPr>
                <w:rFonts w:asciiTheme="minorHAnsi" w:hAnsiTheme="minorHAnsi" w:cstheme="minorHAnsi"/>
                <w:sz w:val="24"/>
                <w:szCs w:val="24"/>
              </w:rPr>
              <w:t>Minimalny wsad: nie większy niż 5 litrów</w:t>
            </w:r>
          </w:p>
        </w:tc>
        <w:tc>
          <w:tcPr>
            <w:tcW w:w="2258" w:type="dxa"/>
            <w:gridSpan w:val="2"/>
          </w:tcPr>
          <w:p w14:paraId="18706AF6" w14:textId="77777777" w:rsidR="0027554C" w:rsidRPr="00F57C33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C411F2" w14:textId="77777777" w:rsidR="0027554C" w:rsidRPr="00F57C33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7554C" w:rsidRPr="00F57C33" w14:paraId="3D0E6FF7" w14:textId="77777777" w:rsidTr="00F57C33">
        <w:trPr>
          <w:trHeight w:val="693"/>
        </w:trPr>
        <w:tc>
          <w:tcPr>
            <w:tcW w:w="461" w:type="dxa"/>
            <w:gridSpan w:val="2"/>
          </w:tcPr>
          <w:p w14:paraId="66875DA2" w14:textId="37EE11D7" w:rsidR="0027554C" w:rsidRPr="002D01E5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9" w:type="dxa"/>
            <w:gridSpan w:val="2"/>
          </w:tcPr>
          <w:p w14:paraId="722005C9" w14:textId="3EAC1922" w:rsidR="0027554C" w:rsidRPr="006D1E4B" w:rsidRDefault="006D1E4B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D1E4B">
              <w:rPr>
                <w:rFonts w:asciiTheme="minorHAnsi" w:hAnsiTheme="minorHAnsi" w:cstheme="minorHAnsi"/>
                <w:sz w:val="24"/>
                <w:szCs w:val="24"/>
              </w:rPr>
              <w:t>Maksymalny wsad: nie mniejszy niż 17 litrów</w:t>
            </w:r>
          </w:p>
        </w:tc>
        <w:tc>
          <w:tcPr>
            <w:tcW w:w="2258" w:type="dxa"/>
            <w:gridSpan w:val="2"/>
          </w:tcPr>
          <w:p w14:paraId="518AEC7A" w14:textId="77777777" w:rsidR="0027554C" w:rsidRPr="00F57C33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9ED2EB" w14:textId="77777777" w:rsidR="0027554C" w:rsidRPr="00F57C33" w:rsidRDefault="0027554C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6090ED7F" w14:textId="77777777" w:rsidTr="00F57C33">
        <w:trPr>
          <w:trHeight w:val="420"/>
        </w:trPr>
        <w:tc>
          <w:tcPr>
            <w:tcW w:w="461" w:type="dxa"/>
            <w:gridSpan w:val="2"/>
          </w:tcPr>
          <w:p w14:paraId="72592C3C" w14:textId="7CD8C09B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9" w:type="dxa"/>
            <w:gridSpan w:val="2"/>
          </w:tcPr>
          <w:p w14:paraId="6202E491" w14:textId="380A34AC" w:rsidR="005279A9" w:rsidRPr="006D1E4B" w:rsidRDefault="006D1E4B" w:rsidP="005279A9">
            <w:pPr>
              <w:tabs>
                <w:tab w:val="left" w:pos="154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1E4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Posiada inwerter</w:t>
            </w:r>
          </w:p>
        </w:tc>
        <w:tc>
          <w:tcPr>
            <w:tcW w:w="2258" w:type="dxa"/>
            <w:gridSpan w:val="2"/>
          </w:tcPr>
          <w:p w14:paraId="240788BC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156A04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11513143" w14:textId="77777777" w:rsidTr="00F57C33">
        <w:trPr>
          <w:trHeight w:val="412"/>
        </w:trPr>
        <w:tc>
          <w:tcPr>
            <w:tcW w:w="461" w:type="dxa"/>
            <w:gridSpan w:val="2"/>
          </w:tcPr>
          <w:p w14:paraId="1220F12C" w14:textId="2261E2B0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9" w:type="dxa"/>
            <w:gridSpan w:val="2"/>
          </w:tcPr>
          <w:p w14:paraId="14D0DCA9" w14:textId="0580B06D" w:rsidR="005279A9" w:rsidRPr="002D01E5" w:rsidRDefault="002D01E5" w:rsidP="005279A9">
            <w:pPr>
              <w:tabs>
                <w:tab w:val="left" w:pos="154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Możliwość zmiany prędkości świdra podczas cyklu produkcji lodów</w:t>
            </w:r>
          </w:p>
        </w:tc>
        <w:tc>
          <w:tcPr>
            <w:tcW w:w="2258" w:type="dxa"/>
            <w:gridSpan w:val="2"/>
          </w:tcPr>
          <w:p w14:paraId="2BADF14C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0EC966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7819477F" w14:textId="77777777" w:rsidTr="00F57C33">
        <w:trPr>
          <w:trHeight w:val="701"/>
        </w:trPr>
        <w:tc>
          <w:tcPr>
            <w:tcW w:w="461" w:type="dxa"/>
            <w:gridSpan w:val="2"/>
          </w:tcPr>
          <w:p w14:paraId="5DB20EC5" w14:textId="20422E77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9" w:type="dxa"/>
            <w:gridSpan w:val="2"/>
          </w:tcPr>
          <w:p w14:paraId="12ED8777" w14:textId="41EBA0AA" w:rsidR="005279A9" w:rsidRPr="002D01E5" w:rsidRDefault="002D01E5" w:rsidP="00F5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Wbudowany prysznic</w:t>
            </w:r>
          </w:p>
        </w:tc>
        <w:tc>
          <w:tcPr>
            <w:tcW w:w="2258" w:type="dxa"/>
            <w:gridSpan w:val="2"/>
          </w:tcPr>
          <w:p w14:paraId="3D72A949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D5332D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426F7416" w14:textId="77777777" w:rsidTr="002D01E5">
        <w:trPr>
          <w:trHeight w:val="633"/>
        </w:trPr>
        <w:tc>
          <w:tcPr>
            <w:tcW w:w="461" w:type="dxa"/>
            <w:gridSpan w:val="2"/>
          </w:tcPr>
          <w:p w14:paraId="0E142163" w14:textId="25FD4B5F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9" w:type="dxa"/>
            <w:gridSpan w:val="2"/>
          </w:tcPr>
          <w:p w14:paraId="35519E32" w14:textId="5B24877B" w:rsidR="005279A9" w:rsidRPr="002D01E5" w:rsidRDefault="002D01E5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Uchylna/składana półka na położenie kuwety/</w:t>
            </w:r>
            <w:proofErr w:type="spellStart"/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pozetti</w:t>
            </w:r>
            <w:proofErr w:type="spellEnd"/>
          </w:p>
        </w:tc>
        <w:tc>
          <w:tcPr>
            <w:tcW w:w="2258" w:type="dxa"/>
            <w:gridSpan w:val="2"/>
          </w:tcPr>
          <w:p w14:paraId="172EA5BB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98A7EF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454FB8A9" w14:textId="77777777" w:rsidTr="00F57C33">
        <w:trPr>
          <w:trHeight w:val="420"/>
        </w:trPr>
        <w:tc>
          <w:tcPr>
            <w:tcW w:w="461" w:type="dxa"/>
            <w:gridSpan w:val="2"/>
          </w:tcPr>
          <w:p w14:paraId="2BEB3F8C" w14:textId="01414193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89" w:type="dxa"/>
            <w:gridSpan w:val="2"/>
          </w:tcPr>
          <w:p w14:paraId="7AF1B140" w14:textId="4970FC00" w:rsidR="005279A9" w:rsidRPr="002D01E5" w:rsidRDefault="002D01E5" w:rsidP="005279A9">
            <w:pPr>
              <w:tabs>
                <w:tab w:val="left" w:pos="154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Czas cyklu dla pełnego wsadu nie dłuższy niż 12 min</w:t>
            </w:r>
          </w:p>
        </w:tc>
        <w:tc>
          <w:tcPr>
            <w:tcW w:w="2258" w:type="dxa"/>
            <w:gridSpan w:val="2"/>
          </w:tcPr>
          <w:p w14:paraId="2529EAD3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4225CD2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79A9" w:rsidRPr="00F57C33" w14:paraId="212ECC07" w14:textId="77777777" w:rsidTr="00F57C33">
        <w:trPr>
          <w:trHeight w:val="411"/>
        </w:trPr>
        <w:tc>
          <w:tcPr>
            <w:tcW w:w="461" w:type="dxa"/>
            <w:gridSpan w:val="2"/>
          </w:tcPr>
          <w:p w14:paraId="77EE6EF6" w14:textId="3F7D5182" w:rsidR="005279A9" w:rsidRPr="002D01E5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89" w:type="dxa"/>
            <w:gridSpan w:val="2"/>
          </w:tcPr>
          <w:p w14:paraId="1123DB37" w14:textId="68D44BF7" w:rsidR="005279A9" w:rsidRPr="002D01E5" w:rsidRDefault="002D01E5" w:rsidP="005279A9">
            <w:pPr>
              <w:tabs>
                <w:tab w:val="left" w:pos="154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Możliwość całkowitego wyjęcia drzwiczek</w:t>
            </w:r>
          </w:p>
        </w:tc>
        <w:tc>
          <w:tcPr>
            <w:tcW w:w="2258" w:type="dxa"/>
            <w:gridSpan w:val="2"/>
          </w:tcPr>
          <w:p w14:paraId="279D8C99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278539" w14:textId="77777777" w:rsidR="005279A9" w:rsidRPr="00F57C33" w:rsidRDefault="005279A9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1E5" w:rsidRPr="00F57C33" w14:paraId="5AFC814E" w14:textId="77777777" w:rsidTr="00F57C33">
        <w:trPr>
          <w:trHeight w:val="411"/>
        </w:trPr>
        <w:tc>
          <w:tcPr>
            <w:tcW w:w="461" w:type="dxa"/>
            <w:gridSpan w:val="2"/>
          </w:tcPr>
          <w:p w14:paraId="4745AF45" w14:textId="0CACE07E" w:rsidR="002D01E5" w:rsidRPr="002D01E5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9" w:type="dxa"/>
            <w:gridSpan w:val="2"/>
          </w:tcPr>
          <w:p w14:paraId="5761B2F8" w14:textId="170CB4E1" w:rsidR="002D01E5" w:rsidRPr="002D01E5" w:rsidRDefault="002D01E5" w:rsidP="002D01E5">
            <w:pPr>
              <w:tabs>
                <w:tab w:val="left" w:pos="1548"/>
                <w:tab w:val="left" w:pos="205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Chłodzenie wodą</w:t>
            </w: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ab/>
            </w: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2258" w:type="dxa"/>
            <w:gridSpan w:val="2"/>
          </w:tcPr>
          <w:p w14:paraId="5A1BCA2E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282ABD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1E5" w:rsidRPr="00F57C33" w14:paraId="67D900CF" w14:textId="77777777" w:rsidTr="00F57C33">
        <w:trPr>
          <w:trHeight w:val="411"/>
        </w:trPr>
        <w:tc>
          <w:tcPr>
            <w:tcW w:w="461" w:type="dxa"/>
            <w:gridSpan w:val="2"/>
          </w:tcPr>
          <w:p w14:paraId="6D3A6381" w14:textId="3CF7A31B" w:rsidR="002D01E5" w:rsidRPr="002D01E5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9" w:type="dxa"/>
            <w:gridSpan w:val="2"/>
          </w:tcPr>
          <w:p w14:paraId="74083CED" w14:textId="0FE4020D" w:rsidR="002D01E5" w:rsidRPr="002D01E5" w:rsidRDefault="002D01E5" w:rsidP="002D01E5">
            <w:pPr>
              <w:tabs>
                <w:tab w:val="left" w:pos="1548"/>
                <w:tab w:val="left" w:pos="205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Gwarancja minimum 24 miesiące</w:t>
            </w:r>
          </w:p>
        </w:tc>
        <w:tc>
          <w:tcPr>
            <w:tcW w:w="2258" w:type="dxa"/>
            <w:gridSpan w:val="2"/>
          </w:tcPr>
          <w:p w14:paraId="7B16540B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A32541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1E5" w:rsidRPr="00F57C33" w14:paraId="54DA0FA2" w14:textId="77777777" w:rsidTr="00F57C33">
        <w:trPr>
          <w:trHeight w:val="411"/>
        </w:trPr>
        <w:tc>
          <w:tcPr>
            <w:tcW w:w="461" w:type="dxa"/>
            <w:gridSpan w:val="2"/>
          </w:tcPr>
          <w:p w14:paraId="4AD4CE82" w14:textId="47C69DCF" w:rsidR="002D01E5" w:rsidRPr="002D01E5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9" w:type="dxa"/>
            <w:gridSpan w:val="2"/>
          </w:tcPr>
          <w:p w14:paraId="436721CE" w14:textId="77777777" w:rsidR="002D01E5" w:rsidRPr="002D01E5" w:rsidRDefault="002D01E5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Rękojmia minimum 24 miesiące liczona jak dla Gwarancji</w:t>
            </w:r>
          </w:p>
          <w:p w14:paraId="4FB72179" w14:textId="77777777" w:rsidR="002D01E5" w:rsidRDefault="002D01E5" w:rsidP="002D01E5">
            <w:pPr>
              <w:tabs>
                <w:tab w:val="left" w:pos="1548"/>
                <w:tab w:val="left" w:pos="205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610338A0" w14:textId="77777777" w:rsidR="00331D00" w:rsidRPr="002D01E5" w:rsidRDefault="00331D00" w:rsidP="002D01E5">
            <w:pPr>
              <w:tabs>
                <w:tab w:val="left" w:pos="1548"/>
                <w:tab w:val="left" w:pos="205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2"/>
          </w:tcPr>
          <w:p w14:paraId="53A04570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94C86E" w14:textId="77777777" w:rsidR="002D01E5" w:rsidRPr="00F57C33" w:rsidRDefault="002D01E5" w:rsidP="0065359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7C33" w:rsidRPr="00F57C33" w14:paraId="31BCCF1D" w14:textId="77777777" w:rsidTr="00F57C33">
        <w:trPr>
          <w:trHeight w:val="411"/>
        </w:trPr>
        <w:tc>
          <w:tcPr>
            <w:tcW w:w="9062" w:type="dxa"/>
            <w:gridSpan w:val="7"/>
            <w:shd w:val="clear" w:color="auto" w:fill="B4C6E7" w:themeFill="accent1" w:themeFillTint="66"/>
          </w:tcPr>
          <w:p w14:paraId="3A3F8422" w14:textId="7080F3C5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30"/>
                <w:szCs w:val="30"/>
              </w:rPr>
              <w:lastRenderedPageBreak/>
              <w:t xml:space="preserve">Część II: </w:t>
            </w:r>
            <w:r w:rsidRPr="00F57C33"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Pasteryzator (1 szt.)</w:t>
            </w:r>
          </w:p>
        </w:tc>
      </w:tr>
      <w:tr w:rsidR="00F57C33" w:rsidRPr="00F57C33" w14:paraId="1D41BE3F" w14:textId="77777777" w:rsidTr="00F57C33">
        <w:trPr>
          <w:trHeight w:val="411"/>
        </w:trPr>
        <w:tc>
          <w:tcPr>
            <w:tcW w:w="421" w:type="dxa"/>
            <w:shd w:val="clear" w:color="auto" w:fill="F2F2F2" w:themeFill="background1" w:themeFillShade="F2"/>
          </w:tcPr>
          <w:p w14:paraId="0CCF13BF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shd w:val="clear" w:color="auto" w:fill="F2F2F2" w:themeFill="background1" w:themeFillShade="F2"/>
          </w:tcPr>
          <w:p w14:paraId="7F354F23" w14:textId="6840CDCD" w:rsidR="00F57C33" w:rsidRPr="00F57C33" w:rsidRDefault="00F57C33" w:rsidP="00F5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2265" w:type="dxa"/>
            <w:gridSpan w:val="2"/>
            <w:shd w:val="clear" w:color="auto" w:fill="F2F2F2" w:themeFill="background1" w:themeFillShade="F2"/>
          </w:tcPr>
          <w:p w14:paraId="3B2A003B" w14:textId="1924253D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ZGODNOŚĆ TAK/NIE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</w:tcPr>
          <w:p w14:paraId="55579D7E" w14:textId="1AB560FD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7C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UWAGI</w:t>
            </w:r>
          </w:p>
        </w:tc>
      </w:tr>
      <w:tr w:rsidR="00F57C33" w:rsidRPr="00F57C33" w14:paraId="63503E18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48706131" w14:textId="3D0E40B0" w:rsidR="00F57C33" w:rsidRPr="002D01E5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1A4D637B" w14:textId="2E1DDC68" w:rsidR="00F57C33" w:rsidRPr="002D01E5" w:rsidRDefault="002D01E5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proofErr w:type="spellStart"/>
            <w:r w:rsidRPr="002D01E5">
              <w:rPr>
                <w:rFonts w:asciiTheme="minorHAnsi" w:hAnsiTheme="minorHAnsi" w:cstheme="minorHAnsi"/>
                <w:sz w:val="24"/>
                <w:szCs w:val="24"/>
              </w:rPr>
              <w:t>emulsyfikatorem</w:t>
            </w:r>
            <w:proofErr w:type="spellEnd"/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5EE19FC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0A25B2FD" w14:textId="01A595CC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7C33" w:rsidRPr="00F57C33" w14:paraId="60261F64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2976BDA7" w14:textId="66D4788A" w:rsidR="00F57C33" w:rsidRPr="002D01E5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4B56768D" w14:textId="4D6175C7" w:rsidR="00F57C33" w:rsidRPr="002D01E5" w:rsidRDefault="00503890" w:rsidP="00F57C33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D01E5" w:rsidRPr="002D01E5">
              <w:rPr>
                <w:rFonts w:asciiTheme="minorHAnsi" w:hAnsiTheme="minorHAnsi" w:cstheme="minorHAnsi"/>
                <w:sz w:val="24"/>
                <w:szCs w:val="24"/>
              </w:rPr>
              <w:t>ojemność min. 120 l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F0ED29E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5C526629" w14:textId="173A0FA4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7C33" w:rsidRPr="00F57C33" w14:paraId="750C5DC2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2FC20823" w14:textId="00212B24" w:rsidR="00F57C33" w:rsidRPr="002D01E5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1AB6491D" w14:textId="4F50BF67" w:rsidR="002D01E5" w:rsidRPr="002D01E5" w:rsidRDefault="00503890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2D01E5" w:rsidRPr="002D01E5">
              <w:rPr>
                <w:rFonts w:asciiTheme="minorHAnsi" w:hAnsiTheme="minorHAnsi" w:cstheme="minorHAnsi"/>
                <w:sz w:val="24"/>
                <w:szCs w:val="24"/>
              </w:rPr>
              <w:t>ożliwość niskiej i wysokiej pasteryzacji</w:t>
            </w:r>
          </w:p>
          <w:p w14:paraId="41BEEEA5" w14:textId="13B5F69A" w:rsidR="00F57C33" w:rsidRPr="002D01E5" w:rsidRDefault="00F57C33" w:rsidP="00F57C33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54D6182A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59DC5742" w14:textId="33DC9161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7C33" w:rsidRPr="00F57C33" w14:paraId="1EBDED24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7B288184" w14:textId="1380B1DD" w:rsidR="00F57C33" w:rsidRPr="002D01E5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5BFDA0F5" w14:textId="0B7F72F2" w:rsidR="00F57C33" w:rsidRPr="002D01E5" w:rsidRDefault="00503890" w:rsidP="00F57C33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2D01E5" w:rsidRPr="002D01E5">
              <w:rPr>
                <w:rFonts w:asciiTheme="minorHAnsi" w:hAnsiTheme="minorHAnsi" w:cstheme="minorHAnsi"/>
                <w:sz w:val="24"/>
                <w:szCs w:val="24"/>
              </w:rPr>
              <w:t>egulowane obroty mieszadła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C14C886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212EE2C2" w14:textId="67C4922C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7C33" w:rsidRPr="00F57C33" w14:paraId="116C5F21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67B3C781" w14:textId="4B341E16" w:rsidR="00F57C33" w:rsidRPr="002D01E5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76F99A5E" w14:textId="6D2606DC" w:rsidR="00F57C33" w:rsidRPr="002D01E5" w:rsidRDefault="00503890" w:rsidP="00F57C33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D01E5" w:rsidRPr="002D01E5">
              <w:rPr>
                <w:rFonts w:asciiTheme="minorHAnsi" w:hAnsiTheme="minorHAnsi" w:cstheme="minorHAnsi"/>
                <w:sz w:val="24"/>
                <w:szCs w:val="24"/>
              </w:rPr>
              <w:t>hłodzenie kondensatora wodą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0A407AD" w14:textId="77777777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52B55435" w14:textId="53A12275" w:rsidR="00F57C33" w:rsidRPr="00F57C33" w:rsidRDefault="00F57C33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1E5" w:rsidRPr="00F57C33" w14:paraId="7E633C4A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76EF7131" w14:textId="400CE0EA" w:rsidR="002D01E5" w:rsidRPr="002D01E5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5AD6636E" w14:textId="0A48491F" w:rsidR="002D01E5" w:rsidRPr="002D01E5" w:rsidRDefault="00503890" w:rsidP="00F57C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</w:t>
            </w:r>
            <w:r w:rsidR="002D01E5"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warancja minimum 24 miesiące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DB14BE6" w14:textId="77777777" w:rsidR="002D01E5" w:rsidRPr="00F57C33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45B9A7B2" w14:textId="77777777" w:rsidR="002D01E5" w:rsidRPr="00F57C33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1E5" w:rsidRPr="00F57C33" w14:paraId="3CF36CBA" w14:textId="77777777" w:rsidTr="00F57C33">
        <w:trPr>
          <w:trHeight w:val="411"/>
        </w:trPr>
        <w:tc>
          <w:tcPr>
            <w:tcW w:w="421" w:type="dxa"/>
            <w:shd w:val="clear" w:color="auto" w:fill="FFFFFF" w:themeFill="background1"/>
          </w:tcPr>
          <w:p w14:paraId="6691BA88" w14:textId="619EE06D" w:rsidR="002D01E5" w:rsidRPr="002D01E5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7FADE19F" w14:textId="2642A994" w:rsidR="002D01E5" w:rsidRPr="002D01E5" w:rsidRDefault="002D01E5" w:rsidP="002D0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2"/>
              </w:tabs>
              <w:spacing w:after="200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D01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Rękojmia minimum 24 miesiące liczona jak dla Gwarancji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CB59862" w14:textId="77777777" w:rsidR="002D01E5" w:rsidRPr="00F57C33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6DA3B8BF" w14:textId="77777777" w:rsidR="002D01E5" w:rsidRPr="00F57C33" w:rsidRDefault="002D01E5" w:rsidP="00F57C3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E290F31" w14:textId="695C72AB" w:rsidR="00653593" w:rsidRPr="00F57C33" w:rsidRDefault="00653593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AA7F98B" w14:textId="77777777" w:rsidR="0027554C" w:rsidRPr="00F57C33" w:rsidRDefault="0027554C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EE15A03" w14:textId="1229D905" w:rsidR="005279A9" w:rsidRPr="008B0E62" w:rsidRDefault="005279A9" w:rsidP="005279A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B0E62">
        <w:rPr>
          <w:rFonts w:asciiTheme="minorHAnsi" w:eastAsia="Times New Roman" w:hAnsiTheme="minorHAnsi" w:cstheme="minorHAnsi"/>
          <w:color w:val="000000"/>
          <w:sz w:val="24"/>
          <w:szCs w:val="24"/>
        </w:rPr>
        <w:t>Ponadto, oświadczam</w:t>
      </w:r>
      <w:r w:rsidR="0050389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8B0E6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że do protokołu zdawczo odbiorczego urządzeń załączę:</w:t>
      </w:r>
    </w:p>
    <w:p w14:paraId="3646F617" w14:textId="77777777" w:rsidR="005279A9" w:rsidRPr="008B0E62" w:rsidRDefault="005279A9" w:rsidP="005279A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B5B9164" w14:textId="3B39B410" w:rsidR="005279A9" w:rsidRPr="008B0E62" w:rsidRDefault="005279A9" w:rsidP="005279A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>instrukcję obsługi w języku polskim i angielskim</w:t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14:paraId="62E59CA4" w14:textId="390EF46C" w:rsidR="005279A9" w:rsidRPr="008B0E62" w:rsidRDefault="005279A9" w:rsidP="005279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>(TAK/NIE)</w:t>
      </w:r>
      <w:r w:rsidR="008B0E62">
        <w:rPr>
          <w:rStyle w:val="Odwoanieprzypisudolnego"/>
          <w:rFonts w:asciiTheme="minorHAnsi" w:hAnsiTheme="minorHAnsi" w:cstheme="minorHAnsi"/>
          <w:iCs/>
          <w:color w:val="000000"/>
          <w:sz w:val="24"/>
          <w:szCs w:val="24"/>
        </w:rPr>
        <w:footnoteReference w:id="1"/>
      </w:r>
    </w:p>
    <w:p w14:paraId="1DB72E53" w14:textId="77777777" w:rsidR="005279A9" w:rsidRPr="008B0E62" w:rsidRDefault="005279A9" w:rsidP="005279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14:paraId="1778EB77" w14:textId="195EB184" w:rsidR="005279A9" w:rsidRPr="008B0E62" w:rsidRDefault="005279A9" w:rsidP="005279A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>urządzenie będzie posiadać Certyfikat Zgodności i będą zaopatrzone Znakiem Zgodności CE zgodnie z wymaganiami określonymi w aktach prawnych Unii Europejskiej</w:t>
      </w: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14EDE862" w14:textId="47B84CA2" w:rsidR="005279A9" w:rsidRPr="008B0E62" w:rsidRDefault="005279A9" w:rsidP="005279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>(TAK/NIE)</w:t>
      </w:r>
      <w:r w:rsidR="008B0E62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</w:rPr>
        <w:footnoteReference w:id="2"/>
      </w:r>
    </w:p>
    <w:p w14:paraId="05F8BB44" w14:textId="77777777" w:rsidR="005279A9" w:rsidRPr="008B0E62" w:rsidRDefault="005279A9" w:rsidP="005279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3234D401" w14:textId="4FACF3BA" w:rsidR="005279A9" w:rsidRPr="008B0E62" w:rsidRDefault="005279A9" w:rsidP="008B0E6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>wykaz części szybko zużywających się</w:t>
      </w:r>
      <w:r w:rsidRPr="008B0E62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14:paraId="2FB5FBF6" w14:textId="59227F28" w:rsidR="005279A9" w:rsidRPr="00F57C33" w:rsidRDefault="005279A9" w:rsidP="005279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B0E62">
        <w:rPr>
          <w:rFonts w:asciiTheme="minorHAnsi" w:hAnsiTheme="minorHAnsi" w:cstheme="minorHAnsi"/>
          <w:iCs/>
          <w:color w:val="000000"/>
          <w:sz w:val="24"/>
          <w:szCs w:val="24"/>
        </w:rPr>
        <w:t>(TAK/NIE)</w:t>
      </w:r>
      <w:r w:rsidR="008B0E62">
        <w:rPr>
          <w:rStyle w:val="Odwoanieprzypisudolnego"/>
          <w:rFonts w:asciiTheme="minorHAnsi" w:hAnsiTheme="minorHAnsi" w:cstheme="minorHAnsi"/>
          <w:iCs/>
          <w:color w:val="000000"/>
          <w:sz w:val="24"/>
          <w:szCs w:val="24"/>
        </w:rPr>
        <w:footnoteReference w:id="3"/>
      </w:r>
    </w:p>
    <w:p w14:paraId="7720F871" w14:textId="391D00CB" w:rsidR="00BE1C7E" w:rsidRPr="00F57C33" w:rsidRDefault="00BE1C7E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8FDBF1E" w14:textId="77777777" w:rsidR="005279A9" w:rsidRPr="00F57C33" w:rsidRDefault="005279A9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B44789" w14:textId="77777777" w:rsidR="0027554C" w:rsidRPr="00F57C33" w:rsidRDefault="0027554C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838AA43" w14:textId="39A1A50F" w:rsidR="00653593" w:rsidRPr="00F57C33" w:rsidRDefault="00653593" w:rsidP="002755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57C33">
        <w:rPr>
          <w:rFonts w:asciiTheme="minorHAnsi" w:eastAsia="Times New Roman" w:hAnsiTheme="minorHAnsi" w:cstheme="minorHAnsi"/>
          <w:color w:val="000000"/>
          <w:sz w:val="24"/>
          <w:szCs w:val="24"/>
        </w:rPr>
        <w:t>………………………………………………</w:t>
      </w:r>
      <w:r w:rsidRPr="00F57C3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57C3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B0E6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</w:t>
      </w:r>
      <w:r w:rsidRPr="00F57C33">
        <w:rPr>
          <w:rFonts w:asciiTheme="minorHAnsi" w:eastAsia="Times New Roman" w:hAnsiTheme="minorHAnsi" w:cstheme="minorHAnsi"/>
          <w:color w:val="000000"/>
          <w:sz w:val="24"/>
          <w:szCs w:val="24"/>
        </w:rPr>
        <w:t>……………………………………………</w:t>
      </w:r>
    </w:p>
    <w:p w14:paraId="50E88F8D" w14:textId="4B4695AF" w:rsidR="00653593" w:rsidRPr="008B0E62" w:rsidRDefault="008B0E62" w:rsidP="002755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</w:t>
      </w:r>
      <w:r w:rsidR="00653593" w:rsidRPr="008B0E62">
        <w:rPr>
          <w:rFonts w:asciiTheme="minorHAnsi" w:eastAsia="Times New Roman" w:hAnsiTheme="minorHAnsi" w:cstheme="minorHAnsi"/>
          <w:color w:val="000000"/>
        </w:rPr>
        <w:t xml:space="preserve">Miejscowość i data                                                           </w:t>
      </w:r>
      <w:r w:rsidR="00653593" w:rsidRPr="008B0E62">
        <w:rPr>
          <w:rFonts w:asciiTheme="minorHAnsi" w:eastAsia="Times New Roman" w:hAnsiTheme="minorHAnsi" w:cstheme="minorHAnsi"/>
          <w:color w:val="000000"/>
        </w:rPr>
        <w:tab/>
      </w:r>
      <w:r>
        <w:rPr>
          <w:rFonts w:asciiTheme="minorHAnsi" w:eastAsia="Times New Roman" w:hAnsiTheme="minorHAnsi" w:cstheme="minorHAnsi"/>
          <w:color w:val="000000"/>
        </w:rPr>
        <w:tab/>
      </w:r>
      <w:r w:rsidR="00653593" w:rsidRPr="008B0E62">
        <w:rPr>
          <w:rFonts w:asciiTheme="minorHAnsi" w:eastAsia="Times New Roman" w:hAnsiTheme="minorHAnsi" w:cstheme="minorHAnsi"/>
          <w:color w:val="000000"/>
        </w:rPr>
        <w:t xml:space="preserve">(podpis i pieczęć osoby/osób </w:t>
      </w:r>
    </w:p>
    <w:p w14:paraId="04D7EB71" w14:textId="5C9804C7" w:rsidR="00653593" w:rsidRPr="008B0E62" w:rsidRDefault="00653593" w:rsidP="00653593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Theme="minorHAnsi" w:eastAsia="Times New Roman" w:hAnsiTheme="minorHAnsi" w:cstheme="minorHAnsi"/>
          <w:color w:val="000000"/>
        </w:rPr>
      </w:pPr>
      <w:r w:rsidRPr="008B0E62">
        <w:rPr>
          <w:rFonts w:asciiTheme="minorHAnsi" w:eastAsia="Times New Roman" w:hAnsiTheme="minorHAnsi" w:cstheme="minorHAnsi"/>
          <w:color w:val="000000"/>
        </w:rPr>
        <w:t xml:space="preserve">         </w:t>
      </w:r>
      <w:r w:rsidR="008B0E62" w:rsidRPr="008B0E62">
        <w:rPr>
          <w:rFonts w:asciiTheme="minorHAnsi" w:eastAsia="Times New Roman" w:hAnsiTheme="minorHAnsi" w:cstheme="minorHAnsi"/>
          <w:color w:val="000000"/>
        </w:rPr>
        <w:tab/>
      </w:r>
      <w:r w:rsidRPr="008B0E62">
        <w:rPr>
          <w:rFonts w:asciiTheme="minorHAnsi" w:eastAsia="Times New Roman" w:hAnsiTheme="minorHAnsi" w:cstheme="minorHAnsi"/>
          <w:color w:val="000000"/>
        </w:rPr>
        <w:t xml:space="preserve">upoważnionych do składania ofert </w:t>
      </w:r>
    </w:p>
    <w:p w14:paraId="22A34D97" w14:textId="710509F8" w:rsidR="002D5C61" w:rsidRPr="008B0E62" w:rsidRDefault="00653593" w:rsidP="008B0E62">
      <w:pPr>
        <w:pBdr>
          <w:top w:val="nil"/>
          <w:left w:val="nil"/>
          <w:bottom w:val="nil"/>
          <w:right w:val="nil"/>
          <w:between w:val="nil"/>
        </w:pBdr>
        <w:ind w:left="4956" w:firstLine="708"/>
        <w:rPr>
          <w:rFonts w:asciiTheme="minorHAnsi" w:eastAsia="Times New Roman" w:hAnsiTheme="minorHAnsi" w:cstheme="minorHAnsi"/>
          <w:color w:val="000000"/>
        </w:rPr>
      </w:pPr>
      <w:r w:rsidRPr="008B0E62">
        <w:rPr>
          <w:rFonts w:asciiTheme="minorHAnsi" w:eastAsia="Times New Roman" w:hAnsiTheme="minorHAnsi" w:cstheme="minorHAnsi"/>
          <w:color w:val="000000"/>
        </w:rPr>
        <w:t>w imieniu Oferenta)</w:t>
      </w:r>
    </w:p>
    <w:sectPr w:rsidR="002D5C61" w:rsidRPr="008B0E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9972" w14:textId="77777777" w:rsidR="00234709" w:rsidRDefault="00234709" w:rsidP="00653593">
      <w:r>
        <w:separator/>
      </w:r>
    </w:p>
  </w:endnote>
  <w:endnote w:type="continuationSeparator" w:id="0">
    <w:p w14:paraId="2FB69F2A" w14:textId="77777777" w:rsidR="00234709" w:rsidRDefault="00234709" w:rsidP="0065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F079" w14:textId="77777777" w:rsidR="00234709" w:rsidRDefault="00234709" w:rsidP="00653593">
      <w:r>
        <w:separator/>
      </w:r>
    </w:p>
  </w:footnote>
  <w:footnote w:type="continuationSeparator" w:id="0">
    <w:p w14:paraId="1BC256C2" w14:textId="77777777" w:rsidR="00234709" w:rsidRDefault="00234709" w:rsidP="00653593">
      <w:r>
        <w:continuationSeparator/>
      </w:r>
    </w:p>
  </w:footnote>
  <w:footnote w:id="1">
    <w:p w14:paraId="70A162B7" w14:textId="75656808" w:rsidR="008B0E62" w:rsidRDefault="008B0E62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odpowiedź. </w:t>
      </w:r>
    </w:p>
  </w:footnote>
  <w:footnote w:id="2">
    <w:p w14:paraId="07D81D33" w14:textId="5E96C578" w:rsidR="008B0E62" w:rsidRDefault="008B0E62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odpowiedź.</w:t>
      </w:r>
    </w:p>
  </w:footnote>
  <w:footnote w:id="3">
    <w:p w14:paraId="1B751752" w14:textId="3556383D" w:rsidR="008B0E62" w:rsidRDefault="008B0E62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4C15" w14:textId="6B632F8D" w:rsidR="00917235" w:rsidRDefault="00F57C33" w:rsidP="00917235">
    <w:pPr>
      <w:pStyle w:val="Nagwek"/>
      <w:tabs>
        <w:tab w:val="clear" w:pos="4536"/>
        <w:tab w:val="clear" w:pos="9072"/>
        <w:tab w:val="left" w:pos="7230"/>
      </w:tabs>
    </w:pPr>
    <w:r>
      <w:rPr>
        <w:noProof/>
      </w:rPr>
      <w:drawing>
        <wp:inline distT="0" distB="0" distL="0" distR="0" wp14:anchorId="57243480" wp14:editId="22FEEB24">
          <wp:extent cx="5546408" cy="663575"/>
          <wp:effectExtent l="0" t="0" r="0" b="3175"/>
          <wp:docPr id="1957749510" name="Obraz 2">
            <a:extLst xmlns:a="http://schemas.openxmlformats.org/drawingml/2006/main">
              <a:ext uri="{FF2B5EF4-FFF2-40B4-BE49-F238E27FC236}">
                <a16:creationId xmlns:a16="http://schemas.microsoft.com/office/drawing/2014/main" id="{29CE3EC3-6614-41AF-F05B-1A6D5B3F4E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29CE3EC3-6614-41AF-F05B-1A6D5B3F4E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408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32224" w14:textId="20729AE7" w:rsidR="00653593" w:rsidRDefault="00653593" w:rsidP="00917235">
    <w:pPr>
      <w:pStyle w:val="Nagwek"/>
      <w:tabs>
        <w:tab w:val="clear" w:pos="4536"/>
        <w:tab w:val="clear" w:pos="9072"/>
        <w:tab w:val="left" w:pos="6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C8"/>
    <w:multiLevelType w:val="hybridMultilevel"/>
    <w:tmpl w:val="2D9E8CA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231A6"/>
    <w:multiLevelType w:val="hybridMultilevel"/>
    <w:tmpl w:val="BFB4FC78"/>
    <w:lvl w:ilvl="0" w:tplc="C75EE8E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D5A6F33"/>
    <w:multiLevelType w:val="hybridMultilevel"/>
    <w:tmpl w:val="9D7056E8"/>
    <w:lvl w:ilvl="0" w:tplc="C75EE8EC">
      <w:start w:val="1"/>
      <w:numFmt w:val="bullet"/>
      <w:lvlText w:val="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 w15:restartNumberingAfterBreak="0">
    <w:nsid w:val="21724034"/>
    <w:multiLevelType w:val="hybridMultilevel"/>
    <w:tmpl w:val="7E8E99D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F3926"/>
    <w:multiLevelType w:val="hybridMultilevel"/>
    <w:tmpl w:val="6F242658"/>
    <w:lvl w:ilvl="0" w:tplc="53962D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1E69B1"/>
    <w:multiLevelType w:val="hybridMultilevel"/>
    <w:tmpl w:val="FC40C6D2"/>
    <w:lvl w:ilvl="0" w:tplc="C75EE8EC">
      <w:start w:val="1"/>
      <w:numFmt w:val="bullet"/>
      <w:lvlText w:val="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6" w15:restartNumberingAfterBreak="0">
    <w:nsid w:val="35C33682"/>
    <w:multiLevelType w:val="hybridMultilevel"/>
    <w:tmpl w:val="A4AAA17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92FA7"/>
    <w:multiLevelType w:val="hybridMultilevel"/>
    <w:tmpl w:val="BDD29C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A1D6D"/>
    <w:multiLevelType w:val="hybridMultilevel"/>
    <w:tmpl w:val="2B44194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A24F2"/>
    <w:multiLevelType w:val="hybridMultilevel"/>
    <w:tmpl w:val="2A8CAE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B08E0"/>
    <w:multiLevelType w:val="hybridMultilevel"/>
    <w:tmpl w:val="DCB6B7D0"/>
    <w:lvl w:ilvl="0" w:tplc="53962D08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E0679F7"/>
    <w:multiLevelType w:val="hybridMultilevel"/>
    <w:tmpl w:val="8374A1F4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9C4E70"/>
    <w:multiLevelType w:val="multilevel"/>
    <w:tmpl w:val="A28C66D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 w15:restartNumberingAfterBreak="0">
    <w:nsid w:val="535C2624"/>
    <w:multiLevelType w:val="hybridMultilevel"/>
    <w:tmpl w:val="D7EAEA54"/>
    <w:lvl w:ilvl="0" w:tplc="53962D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4A2339"/>
    <w:multiLevelType w:val="hybridMultilevel"/>
    <w:tmpl w:val="D1621666"/>
    <w:lvl w:ilvl="0" w:tplc="53962D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C5505B"/>
    <w:multiLevelType w:val="hybridMultilevel"/>
    <w:tmpl w:val="0062EF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B75787"/>
    <w:multiLevelType w:val="hybridMultilevel"/>
    <w:tmpl w:val="61A8CBD6"/>
    <w:lvl w:ilvl="0" w:tplc="C75EE8E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694E2B39"/>
    <w:multiLevelType w:val="multilevel"/>
    <w:tmpl w:val="ED268B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A267508"/>
    <w:multiLevelType w:val="hybridMultilevel"/>
    <w:tmpl w:val="1CD22F38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A374B3"/>
    <w:multiLevelType w:val="hybridMultilevel"/>
    <w:tmpl w:val="59F0D292"/>
    <w:lvl w:ilvl="0" w:tplc="C75EE8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600CD7"/>
    <w:multiLevelType w:val="hybridMultilevel"/>
    <w:tmpl w:val="60169450"/>
    <w:lvl w:ilvl="0" w:tplc="C75EE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53C67"/>
    <w:multiLevelType w:val="hybridMultilevel"/>
    <w:tmpl w:val="107CC47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093578">
    <w:abstractNumId w:val="17"/>
  </w:num>
  <w:num w:numId="2" w16cid:durableId="1674648724">
    <w:abstractNumId w:val="12"/>
  </w:num>
  <w:num w:numId="3" w16cid:durableId="551042404">
    <w:abstractNumId w:val="2"/>
  </w:num>
  <w:num w:numId="4" w16cid:durableId="948897417">
    <w:abstractNumId w:val="6"/>
  </w:num>
  <w:num w:numId="5" w16cid:durableId="963971858">
    <w:abstractNumId w:val="11"/>
  </w:num>
  <w:num w:numId="6" w16cid:durableId="1796823547">
    <w:abstractNumId w:val="19"/>
  </w:num>
  <w:num w:numId="7" w16cid:durableId="975838694">
    <w:abstractNumId w:val="5"/>
  </w:num>
  <w:num w:numId="8" w16cid:durableId="1622304477">
    <w:abstractNumId w:val="9"/>
  </w:num>
  <w:num w:numId="9" w16cid:durableId="1952976021">
    <w:abstractNumId w:val="18"/>
  </w:num>
  <w:num w:numId="10" w16cid:durableId="1590457336">
    <w:abstractNumId w:val="16"/>
  </w:num>
  <w:num w:numId="11" w16cid:durableId="911500821">
    <w:abstractNumId w:val="0"/>
  </w:num>
  <w:num w:numId="12" w16cid:durableId="1353844332">
    <w:abstractNumId w:val="20"/>
  </w:num>
  <w:num w:numId="13" w16cid:durableId="500896116">
    <w:abstractNumId w:val="21"/>
  </w:num>
  <w:num w:numId="14" w16cid:durableId="985014348">
    <w:abstractNumId w:val="3"/>
  </w:num>
  <w:num w:numId="15" w16cid:durableId="1888952648">
    <w:abstractNumId w:val="8"/>
  </w:num>
  <w:num w:numId="16" w16cid:durableId="1816683100">
    <w:abstractNumId w:val="15"/>
  </w:num>
  <w:num w:numId="17" w16cid:durableId="2144612613">
    <w:abstractNumId w:val="1"/>
  </w:num>
  <w:num w:numId="18" w16cid:durableId="1336306015">
    <w:abstractNumId w:val="7"/>
  </w:num>
  <w:num w:numId="19" w16cid:durableId="1750810969">
    <w:abstractNumId w:val="10"/>
  </w:num>
  <w:num w:numId="20" w16cid:durableId="992828527">
    <w:abstractNumId w:val="14"/>
  </w:num>
  <w:num w:numId="21" w16cid:durableId="38358402">
    <w:abstractNumId w:val="4"/>
  </w:num>
  <w:num w:numId="22" w16cid:durableId="1166282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93"/>
    <w:rsid w:val="00015060"/>
    <w:rsid w:val="000B093C"/>
    <w:rsid w:val="00144E6E"/>
    <w:rsid w:val="001F7880"/>
    <w:rsid w:val="002030E5"/>
    <w:rsid w:val="00234709"/>
    <w:rsid w:val="002603FF"/>
    <w:rsid w:val="0027554C"/>
    <w:rsid w:val="002D01E5"/>
    <w:rsid w:val="002D4E78"/>
    <w:rsid w:val="002D5C61"/>
    <w:rsid w:val="002F0FF0"/>
    <w:rsid w:val="00327706"/>
    <w:rsid w:val="00331D00"/>
    <w:rsid w:val="00342E92"/>
    <w:rsid w:val="003B4055"/>
    <w:rsid w:val="00483CEB"/>
    <w:rsid w:val="004D3AEF"/>
    <w:rsid w:val="004F138E"/>
    <w:rsid w:val="00503890"/>
    <w:rsid w:val="005279A9"/>
    <w:rsid w:val="00553AEA"/>
    <w:rsid w:val="005A1C2F"/>
    <w:rsid w:val="00634709"/>
    <w:rsid w:val="00640F38"/>
    <w:rsid w:val="00653593"/>
    <w:rsid w:val="006C75F2"/>
    <w:rsid w:val="006D1E4B"/>
    <w:rsid w:val="006F7615"/>
    <w:rsid w:val="00711F0E"/>
    <w:rsid w:val="007274F7"/>
    <w:rsid w:val="0075546B"/>
    <w:rsid w:val="007929B6"/>
    <w:rsid w:val="007F0A4C"/>
    <w:rsid w:val="00803192"/>
    <w:rsid w:val="00826435"/>
    <w:rsid w:val="008B0E62"/>
    <w:rsid w:val="008E5708"/>
    <w:rsid w:val="008F4B7F"/>
    <w:rsid w:val="00905329"/>
    <w:rsid w:val="00917235"/>
    <w:rsid w:val="00917F7C"/>
    <w:rsid w:val="00962A01"/>
    <w:rsid w:val="009D4BFD"/>
    <w:rsid w:val="00A10589"/>
    <w:rsid w:val="00A21097"/>
    <w:rsid w:val="00A64060"/>
    <w:rsid w:val="00AF722B"/>
    <w:rsid w:val="00B2048D"/>
    <w:rsid w:val="00B513CC"/>
    <w:rsid w:val="00BA06FC"/>
    <w:rsid w:val="00BE1C7E"/>
    <w:rsid w:val="00C05A3B"/>
    <w:rsid w:val="00C404D7"/>
    <w:rsid w:val="00C854EF"/>
    <w:rsid w:val="00CA1EC7"/>
    <w:rsid w:val="00D8350D"/>
    <w:rsid w:val="00DC4781"/>
    <w:rsid w:val="00DF782C"/>
    <w:rsid w:val="00E67FA5"/>
    <w:rsid w:val="00EF44C1"/>
    <w:rsid w:val="00F57C33"/>
    <w:rsid w:val="00F7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33CF2"/>
  <w15:chartTrackingRefBased/>
  <w15:docId w15:val="{B0147D1E-58ED-42DC-B1BD-851EF9FD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9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593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593"/>
    <w:rPr>
      <w:rFonts w:ascii="Calibri" w:eastAsia="Calibri" w:hAnsi="Calibri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1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7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88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88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880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29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aliases w:val="Numerowanie,List Paragraph,Akapit z listą BS,Kolorowa lista — akcent 11,Akapit z listą2,Preambuła,L1,Akapit z listą5,EPL lista punktowana z wyrózneniem,A_wyliczenie,K-P_odwolanie,maz_wyliczenie,opis dzialania,Lettre d'introduction,Wykres"/>
    <w:basedOn w:val="Normalny"/>
    <w:link w:val="AkapitzlistZnak"/>
    <w:uiPriority w:val="34"/>
    <w:qFormat/>
    <w:rsid w:val="0032770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,Preambuła Znak,L1 Znak,Akapit z listą5 Znak,EPL lista punktowana z wyrózneniem Znak,A_wyliczenie Znak,K-P_odwolanie Znak"/>
    <w:link w:val="Akapitzlist"/>
    <w:uiPriority w:val="34"/>
    <w:qFormat/>
    <w:locked/>
    <w:rsid w:val="00327706"/>
    <w:rPr>
      <w:rFonts w:ascii="Calibri" w:eastAsia="Calibri" w:hAnsi="Calibri" w:cs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C3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C3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C744-D382-40F2-8043-424DD9B0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k.massel</dc:creator>
  <cp:keywords/>
  <dc:description/>
  <cp:lastModifiedBy>Marta Zakrzewska</cp:lastModifiedBy>
  <cp:revision>4</cp:revision>
  <dcterms:created xsi:type="dcterms:W3CDTF">2026-07-02T10:13:00Z</dcterms:created>
  <dcterms:modified xsi:type="dcterms:W3CDTF">2026-07-03T09:56:00Z</dcterms:modified>
</cp:coreProperties>
</file>